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22" w:rsidRDefault="00202922" w:rsidP="002029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Дистанционные задания                                                                                                                                                                           МУДО «Сланцевская ДХШ»                                                                                                                                                                              </w:t>
      </w:r>
    </w:p>
    <w:p w:rsidR="00202922" w:rsidRDefault="00202922" w:rsidP="002029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320AC">
        <w:rPr>
          <w:rFonts w:ascii="Times New Roman" w:hAnsi="Times New Roman" w:cs="Times New Roman"/>
          <w:b/>
          <w:sz w:val="28"/>
          <w:szCs w:val="28"/>
        </w:rPr>
        <w:t>«А</w:t>
      </w:r>
      <w:r>
        <w:rPr>
          <w:rFonts w:ascii="Times New Roman" w:hAnsi="Times New Roman" w:cs="Times New Roman"/>
          <w:b/>
          <w:sz w:val="28"/>
          <w:szCs w:val="28"/>
        </w:rPr>
        <w:t>» и 2</w:t>
      </w:r>
      <w:r w:rsidRPr="00C320AC">
        <w:rPr>
          <w:rFonts w:ascii="Times New Roman" w:hAnsi="Times New Roman" w:cs="Times New Roman"/>
          <w:b/>
          <w:sz w:val="28"/>
          <w:szCs w:val="28"/>
        </w:rPr>
        <w:t xml:space="preserve"> «Б» классы</w:t>
      </w:r>
    </w:p>
    <w:p w:rsidR="00202922" w:rsidRDefault="00202922" w:rsidP="0020292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0B2C">
        <w:rPr>
          <w:rFonts w:ascii="Times New Roman" w:hAnsi="Times New Roman" w:cs="Times New Roman"/>
          <w:b/>
          <w:sz w:val="28"/>
          <w:szCs w:val="28"/>
          <w:u w:val="single"/>
        </w:rPr>
        <w:t>Живопись: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60B2C">
        <w:rPr>
          <w:rFonts w:ascii="Times New Roman" w:hAnsi="Times New Roman" w:cs="Times New Roman"/>
          <w:sz w:val="28"/>
          <w:szCs w:val="28"/>
        </w:rPr>
        <w:t>Гармония по насыщенности. Натюрморт из контраст</w:t>
      </w:r>
      <w:r>
        <w:rPr>
          <w:rFonts w:ascii="Times New Roman" w:hAnsi="Times New Roman" w:cs="Times New Roman"/>
          <w:sz w:val="28"/>
          <w:szCs w:val="28"/>
        </w:rPr>
        <w:t xml:space="preserve">ных по цвету предметов 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предва</w:t>
      </w:r>
      <w:r w:rsidRPr="00960B2C">
        <w:rPr>
          <w:rFonts w:ascii="Times New Roman" w:hAnsi="Times New Roman" w:cs="Times New Roman"/>
          <w:sz w:val="28"/>
          <w:szCs w:val="28"/>
        </w:rPr>
        <w:t>рительтным</w:t>
      </w:r>
      <w:proofErr w:type="spellEnd"/>
      <w:r w:rsidRPr="00960B2C">
        <w:rPr>
          <w:rFonts w:ascii="Times New Roman" w:hAnsi="Times New Roman" w:cs="Times New Roman"/>
          <w:sz w:val="28"/>
          <w:szCs w:val="28"/>
        </w:rPr>
        <w:t xml:space="preserve"> эскизом)</w:t>
      </w:r>
      <w:r>
        <w:rPr>
          <w:rFonts w:ascii="Times New Roman" w:hAnsi="Times New Roman" w:cs="Times New Roman"/>
          <w:sz w:val="28"/>
          <w:szCs w:val="28"/>
        </w:rPr>
        <w:t>, многослойная акварель.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5940425" cy="7920567"/>
            <wp:effectExtent l="19050" t="0" r="3175" b="0"/>
            <wp:docPr id="10" name="Рисунок 2" descr="C:\Users\Гл бухгалтер\Desktop\натюрморты\TMl82E5Xf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л бухгалтер\Desktop\натюрморты\TMl82E5Xfv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34E" w:rsidRDefault="004A234E" w:rsidP="0020292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2922" w:rsidRDefault="00202922" w:rsidP="00202922">
      <w:pPr>
        <w:jc w:val="both"/>
        <w:rPr>
          <w:rFonts w:ascii="Times New Roman" w:hAnsi="Times New Roman" w:cs="Times New Roman"/>
          <w:sz w:val="28"/>
          <w:szCs w:val="28"/>
        </w:rPr>
      </w:pPr>
      <w:r w:rsidRPr="0033410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Рисунок:</w:t>
      </w:r>
      <w:r>
        <w:rPr>
          <w:rFonts w:ascii="Times New Roman" w:hAnsi="Times New Roman" w:cs="Times New Roman"/>
          <w:sz w:val="28"/>
          <w:szCs w:val="28"/>
        </w:rPr>
        <w:t xml:space="preserve"> Натюрморт из предметов призматической и цилиндрической формы.</w:t>
      </w:r>
    </w:p>
    <w:p w:rsidR="00202922" w:rsidRPr="00334106" w:rsidRDefault="00202922" w:rsidP="002029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7920567"/>
            <wp:effectExtent l="19050" t="0" r="3175" b="0"/>
            <wp:docPr id="11" name="Рисунок 4" descr="C:\Users\Гл бухгалтер\Desktop\натюрморты\XD7LNxuIA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л бухгалтер\Desktop\натюрморты\XD7LNxuIAd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922" w:rsidRDefault="00202922" w:rsidP="0020292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2922" w:rsidRDefault="00202922" w:rsidP="0020292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2922" w:rsidRDefault="00202922" w:rsidP="0020292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2922" w:rsidRDefault="00202922" w:rsidP="002029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Композиция станковая: </w:t>
      </w:r>
      <w:r>
        <w:rPr>
          <w:rFonts w:ascii="Times New Roman" w:hAnsi="Times New Roman" w:cs="Times New Roman"/>
          <w:sz w:val="28"/>
          <w:szCs w:val="28"/>
        </w:rPr>
        <w:t xml:space="preserve"> «Пейзаж с животными» («Я помогаю в сохранении сто животных нашего края») (акварель/ гуашь)</w:t>
      </w:r>
    </w:p>
    <w:p w:rsidR="00202922" w:rsidRDefault="00202922" w:rsidP="00202922">
      <w:pPr>
        <w:jc w:val="both"/>
        <w:rPr>
          <w:rFonts w:ascii="Times New Roman" w:hAnsi="Times New Roman" w:cs="Times New Roman"/>
          <w:sz w:val="28"/>
          <w:szCs w:val="28"/>
        </w:rPr>
      </w:pPr>
      <w:r w:rsidRPr="00EA0E5B">
        <w:rPr>
          <w:rFonts w:ascii="Times New Roman" w:hAnsi="Times New Roman" w:cs="Times New Roman"/>
          <w:b/>
          <w:sz w:val="28"/>
          <w:szCs w:val="28"/>
          <w:u w:val="single"/>
        </w:rPr>
        <w:t>Композиция прикладная: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«Декоративная композиция. Стилизация животных» (фломастер, маркер)</w:t>
      </w:r>
    </w:p>
    <w:p w:rsidR="00202922" w:rsidRDefault="00202922" w:rsidP="002029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Ссылки: 1) Что такое стилизация в дизайне - </w:t>
      </w:r>
      <w:hyperlink r:id="rId6" w:history="1">
        <w:r w:rsidRPr="00075C8D">
          <w:rPr>
            <w:rStyle w:val="a3"/>
            <w:rFonts w:ascii="Times New Roman" w:hAnsi="Times New Roman" w:cs="Times New Roman"/>
            <w:sz w:val="28"/>
            <w:szCs w:val="28"/>
          </w:rPr>
          <w:t>https://horoshenkih.ru/poleznoe-uprazhnenie-na-stilizaciyu-zhivotnogo-dlya-dizajnerov-i-illyustratorov/</w:t>
        </w:r>
      </w:hyperlink>
    </w:p>
    <w:p w:rsidR="00202922" w:rsidRDefault="00202922" w:rsidP="002029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Граф.Дизайн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Стилизация предметов - </w:t>
      </w:r>
      <w:r w:rsidRPr="00105E57">
        <w:rPr>
          <w:rFonts w:ascii="Times New Roman" w:hAnsi="Times New Roman" w:cs="Times New Roman"/>
          <w:sz w:val="28"/>
          <w:szCs w:val="28"/>
        </w:rPr>
        <w:t>http://learn.unium.ru/uniumdesign/design1/lesson4/</w:t>
      </w:r>
    </w:p>
    <w:p w:rsidR="00202922" w:rsidRDefault="00202922" w:rsidP="00202922">
      <w:pPr>
        <w:jc w:val="both"/>
        <w:rPr>
          <w:rFonts w:ascii="Times New Roman" w:hAnsi="Times New Roman" w:cs="Times New Roman"/>
          <w:sz w:val="28"/>
          <w:szCs w:val="28"/>
        </w:rPr>
      </w:pPr>
      <w:r w:rsidRPr="00EA0E5B">
        <w:rPr>
          <w:rFonts w:ascii="Times New Roman" w:hAnsi="Times New Roman" w:cs="Times New Roman"/>
          <w:b/>
          <w:sz w:val="28"/>
          <w:szCs w:val="28"/>
          <w:u w:val="single"/>
        </w:rPr>
        <w:t>Скульптура: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A0E5B">
        <w:rPr>
          <w:rFonts w:ascii="Times New Roman" w:hAnsi="Times New Roman" w:cs="Times New Roman"/>
          <w:sz w:val="28"/>
          <w:szCs w:val="28"/>
        </w:rPr>
        <w:t>Выполнение набросков человека в движении.</w:t>
      </w:r>
    </w:p>
    <w:p w:rsidR="00202922" w:rsidRDefault="00202922" w:rsidP="00202922">
      <w:pPr>
        <w:jc w:val="both"/>
        <w:rPr>
          <w:rFonts w:ascii="Times New Roman" w:hAnsi="Times New Roman" w:cs="Times New Roman"/>
          <w:sz w:val="28"/>
          <w:szCs w:val="28"/>
        </w:rPr>
      </w:pPr>
      <w:r w:rsidRPr="00EA0E5B">
        <w:rPr>
          <w:rFonts w:ascii="Times New Roman" w:hAnsi="Times New Roman" w:cs="Times New Roman"/>
          <w:b/>
          <w:sz w:val="28"/>
          <w:szCs w:val="28"/>
          <w:u w:val="single"/>
        </w:rPr>
        <w:t>История искусств: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922" w:rsidRDefault="00441127" w:rsidP="002029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«Романский стиль» (письменно)</w:t>
      </w:r>
      <w:r w:rsidR="00202922">
        <w:rPr>
          <w:rFonts w:ascii="Times New Roman" w:hAnsi="Times New Roman" w:cs="Times New Roman"/>
          <w:sz w:val="28"/>
          <w:szCs w:val="28"/>
        </w:rPr>
        <w:t xml:space="preserve">  (Д/</w:t>
      </w:r>
      <w:proofErr w:type="spellStart"/>
      <w:r w:rsidR="002029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02922">
        <w:rPr>
          <w:rFonts w:ascii="Times New Roman" w:hAnsi="Times New Roman" w:cs="Times New Roman"/>
          <w:sz w:val="28"/>
          <w:szCs w:val="28"/>
        </w:rPr>
        <w:t>:  зарисовать фрагмент средневековой вышивки).</w:t>
      </w:r>
    </w:p>
    <w:p w:rsidR="00202922" w:rsidRDefault="00202922" w:rsidP="002029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«Готический стиль» </w:t>
      </w:r>
      <w:r w:rsidR="00441127">
        <w:rPr>
          <w:rFonts w:ascii="Times New Roman" w:hAnsi="Times New Roman" w:cs="Times New Roman"/>
          <w:sz w:val="28"/>
          <w:szCs w:val="28"/>
        </w:rPr>
        <w:t xml:space="preserve">(письменно) </w:t>
      </w:r>
      <w:r>
        <w:rPr>
          <w:rFonts w:ascii="Times New Roman" w:hAnsi="Times New Roman" w:cs="Times New Roman"/>
          <w:sz w:val="28"/>
          <w:szCs w:val="28"/>
        </w:rPr>
        <w:t>(Д/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: зарисовка элементов декора собора Парижской Богоматери).</w:t>
      </w:r>
    </w:p>
    <w:p w:rsidR="00202922" w:rsidRDefault="00202922" w:rsidP="002029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22" w:rsidRDefault="00202922" w:rsidP="002029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22" w:rsidRDefault="00202922" w:rsidP="002029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22" w:rsidRDefault="00202922" w:rsidP="002029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22" w:rsidRDefault="00202922" w:rsidP="002029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22" w:rsidRDefault="00202922" w:rsidP="002029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22" w:rsidRDefault="00202922" w:rsidP="002029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22" w:rsidRDefault="00202922" w:rsidP="002029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22" w:rsidRDefault="00202922" w:rsidP="002029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22" w:rsidRDefault="00202922" w:rsidP="002029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22" w:rsidRDefault="00202922" w:rsidP="002029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22" w:rsidRDefault="00202922" w:rsidP="002029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22" w:rsidRDefault="00202922" w:rsidP="002029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22" w:rsidRDefault="00202922" w:rsidP="002029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05F" w:rsidRDefault="00CB305F"/>
    <w:sectPr w:rsidR="00CB305F" w:rsidSect="00202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2922"/>
    <w:rsid w:val="00202922"/>
    <w:rsid w:val="00240336"/>
    <w:rsid w:val="00441127"/>
    <w:rsid w:val="004A234E"/>
    <w:rsid w:val="00591CDA"/>
    <w:rsid w:val="009A779F"/>
    <w:rsid w:val="00CB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9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roshenkih.ru/poleznoe-uprazhnenie-na-stilizaciyu-zhivotnogo-dlya-dizajnerov-i-illyustratorov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 бухгалтер</dc:creator>
  <cp:keywords/>
  <dc:description/>
  <cp:lastModifiedBy>Гл бухгалтер</cp:lastModifiedBy>
  <cp:revision>6</cp:revision>
  <dcterms:created xsi:type="dcterms:W3CDTF">2020-03-26T09:34:00Z</dcterms:created>
  <dcterms:modified xsi:type="dcterms:W3CDTF">2020-03-27T12:11:00Z</dcterms:modified>
</cp:coreProperties>
</file>