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C7" w:rsidRDefault="00F208C7" w:rsidP="00F208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Дистанционные задания                                                                                                                                                                           МУДО «Сланцевская ДХШ»                                                                                                                                                                              </w:t>
      </w:r>
    </w:p>
    <w:p w:rsidR="00D10109" w:rsidRDefault="00D10109" w:rsidP="00501D13"/>
    <w:p w:rsidR="00D10109" w:rsidRPr="00D10109" w:rsidRDefault="00D10109" w:rsidP="00D10109">
      <w:pPr>
        <w:numPr>
          <w:ilvl w:val="0"/>
          <w:numId w:val="1"/>
        </w:numPr>
        <w:spacing w:after="0" w:line="240" w:lineRule="auto"/>
        <w:jc w:val="both"/>
        <w:rPr>
          <w:rStyle w:val="a4"/>
          <w:rFonts w:ascii="Times New Roman" w:hAnsi="Times New Roman" w:cs="Times New Roman"/>
          <w:b/>
          <w:i w:val="0"/>
          <w:iCs w:val="0"/>
        </w:rPr>
      </w:pPr>
      <w:r w:rsidRPr="00D10109">
        <w:rPr>
          <w:rStyle w:val="a4"/>
          <w:rFonts w:ascii="Times New Roman" w:hAnsi="Times New Roman" w:cs="Times New Roman"/>
          <w:b/>
          <w:i w:val="0"/>
          <w:iCs w:val="0"/>
        </w:rPr>
        <w:t xml:space="preserve">Эскиз витража «Экзотические птицы» </w:t>
      </w:r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 xml:space="preserve">(1 занятие, 6 </w:t>
      </w:r>
      <w:proofErr w:type="spellStart"/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>уч</w:t>
      </w:r>
      <w:proofErr w:type="gramStart"/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>.ч</w:t>
      </w:r>
      <w:proofErr w:type="gramEnd"/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>ас</w:t>
      </w:r>
      <w:proofErr w:type="spellEnd"/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>.</w:t>
      </w:r>
      <w:r w:rsidR="00D16B4A">
        <w:rPr>
          <w:rStyle w:val="a4"/>
          <w:rFonts w:ascii="Times New Roman" w:hAnsi="Times New Roman" w:cs="Times New Roman"/>
          <w:b/>
          <w:i w:val="0"/>
          <w:iCs w:val="0"/>
        </w:rPr>
        <w:t>)</w:t>
      </w:r>
    </w:p>
    <w:p w:rsidR="00D10109" w:rsidRPr="00D10109" w:rsidRDefault="00D10109" w:rsidP="00D10109">
      <w:pPr>
        <w:pStyle w:val="a3"/>
        <w:spacing w:before="0" w:beforeAutospacing="0" w:after="0" w:afterAutospacing="0"/>
        <w:ind w:left="426"/>
        <w:jc w:val="both"/>
        <w:rPr>
          <w:sz w:val="22"/>
          <w:szCs w:val="22"/>
        </w:rPr>
      </w:pPr>
      <w:r w:rsidRPr="00D10109">
        <w:rPr>
          <w:sz w:val="22"/>
          <w:szCs w:val="22"/>
        </w:rPr>
        <w:t>Продолжить знакомство с витражным искусством. Витраж как вид монументального искусства. Развивать композиционные и графические навыки. Познакомить с понятием «эскиз», закреплять «контрастные» цвета.</w:t>
      </w:r>
    </w:p>
    <w:p w:rsidR="00D10109" w:rsidRPr="00D10109" w:rsidRDefault="00D10109" w:rsidP="00D10109">
      <w:pPr>
        <w:ind w:left="426"/>
        <w:jc w:val="both"/>
        <w:rPr>
          <w:rFonts w:ascii="Times New Roman" w:hAnsi="Times New Roman" w:cs="Times New Roman"/>
        </w:rPr>
      </w:pPr>
      <w:r w:rsidRPr="00D10109">
        <w:rPr>
          <w:rFonts w:ascii="Times New Roman" w:hAnsi="Times New Roman" w:cs="Times New Roman"/>
          <w:b/>
          <w:i/>
        </w:rPr>
        <w:t>Материал:</w:t>
      </w:r>
      <w:r w:rsidRPr="00D10109">
        <w:rPr>
          <w:rFonts w:ascii="Times New Roman" w:hAnsi="Times New Roman" w:cs="Times New Roman"/>
        </w:rPr>
        <w:t xml:space="preserve"> восковые мелки, акварель</w:t>
      </w:r>
    </w:p>
    <w:p w:rsidR="00D10109" w:rsidRPr="00D10109" w:rsidRDefault="00D10109" w:rsidP="00D10109">
      <w:pPr>
        <w:ind w:left="426"/>
        <w:jc w:val="both"/>
        <w:rPr>
          <w:rFonts w:ascii="Times New Roman" w:hAnsi="Times New Roman" w:cs="Times New Roman"/>
          <w:bCs/>
        </w:rPr>
      </w:pPr>
      <w:r w:rsidRPr="00D10109">
        <w:rPr>
          <w:rFonts w:ascii="Times New Roman" w:hAnsi="Times New Roman" w:cs="Times New Roman"/>
          <w:b/>
          <w:i/>
        </w:rPr>
        <w:t>Практическое занятие:</w:t>
      </w:r>
      <w:r w:rsidRPr="00D10109">
        <w:rPr>
          <w:rFonts w:ascii="Times New Roman" w:hAnsi="Times New Roman" w:cs="Times New Roman"/>
          <w:bCs/>
        </w:rPr>
        <w:t xml:space="preserve">  Выполнить эскиз витража с изображением экзотических птиц.</w:t>
      </w:r>
      <w:r w:rsidR="00541E5E">
        <w:rPr>
          <w:rFonts w:ascii="Times New Roman" w:hAnsi="Times New Roman" w:cs="Times New Roman"/>
          <w:bCs/>
        </w:rPr>
        <w:t xml:space="preserve"> (Контур – черный восковой мелок, цветовое решение – акварель)</w:t>
      </w:r>
      <w:bookmarkStart w:id="0" w:name="_GoBack"/>
      <w:bookmarkEnd w:id="0"/>
    </w:p>
    <w:p w:rsidR="00D10109" w:rsidRDefault="00D10109" w:rsidP="00D16B4A">
      <w:pPr>
        <w:ind w:left="426"/>
        <w:jc w:val="both"/>
        <w:rPr>
          <w:rFonts w:ascii="Times New Roman" w:hAnsi="Times New Roman" w:cs="Times New Roman"/>
        </w:rPr>
      </w:pPr>
      <w:r w:rsidRPr="00D16B4A">
        <w:rPr>
          <w:rFonts w:ascii="Times New Roman" w:hAnsi="Times New Roman" w:cs="Times New Roman"/>
        </w:rPr>
        <w:t>Зрительный ряд:  П</w:t>
      </w:r>
      <w:r w:rsidR="00D16B4A" w:rsidRPr="00D16B4A">
        <w:rPr>
          <w:rFonts w:ascii="Times New Roman" w:hAnsi="Times New Roman" w:cs="Times New Roman"/>
        </w:rPr>
        <w:t>резентация «Искусство Витража»</w:t>
      </w:r>
    </w:p>
    <w:p w:rsidR="00D16B4A" w:rsidRDefault="00D16B4A" w:rsidP="00D16B4A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Ссылки:</w:t>
      </w:r>
    </w:p>
    <w:p w:rsidR="00D16B4A" w:rsidRDefault="00D16B4A" w:rsidP="00D16B4A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 w:rsidR="00E428B2">
        <w:rPr>
          <w:rFonts w:ascii="Times New Roman" w:hAnsi="Times New Roman" w:cs="Times New Roman"/>
        </w:rPr>
        <w:t xml:space="preserve">Знакомство с техникой витража: </w:t>
      </w:r>
      <w:r w:rsidR="00E428B2" w:rsidRPr="00E428B2">
        <w:rPr>
          <w:rFonts w:ascii="Times New Roman" w:hAnsi="Times New Roman" w:cs="Times New Roman"/>
        </w:rPr>
        <w:t>https://ped-kopilka.ru/blogs/nadezhda-viktorovna-vinogradova/prezentacija-dlja-doshkolnikov-znakomstvo-s-tehnikoi-vitrazh.html</w:t>
      </w:r>
    </w:p>
    <w:p w:rsidR="00D16B4A" w:rsidRDefault="00D16B4A" w:rsidP="00D16B4A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E428B2">
        <w:rPr>
          <w:rFonts w:ascii="Times New Roman" w:hAnsi="Times New Roman" w:cs="Times New Roman"/>
        </w:rPr>
        <w:t xml:space="preserve"> Видео. </w:t>
      </w:r>
      <w:proofErr w:type="spellStart"/>
      <w:r w:rsidR="00E428B2">
        <w:rPr>
          <w:rFonts w:ascii="Times New Roman" w:hAnsi="Times New Roman" w:cs="Times New Roman"/>
        </w:rPr>
        <w:t>Изобразие</w:t>
      </w:r>
      <w:proofErr w:type="spellEnd"/>
      <w:r w:rsidR="00E428B2">
        <w:rPr>
          <w:rFonts w:ascii="Times New Roman" w:hAnsi="Times New Roman" w:cs="Times New Roman"/>
        </w:rPr>
        <w:t xml:space="preserve"> 26. Витраж:</w:t>
      </w:r>
    </w:p>
    <w:p w:rsidR="00E428B2" w:rsidRPr="00D16B4A" w:rsidRDefault="00E428B2" w:rsidP="00D16B4A">
      <w:pPr>
        <w:ind w:left="426"/>
        <w:jc w:val="both"/>
        <w:rPr>
          <w:rFonts w:ascii="Times New Roman" w:hAnsi="Times New Roman" w:cs="Times New Roman"/>
        </w:rPr>
      </w:pPr>
      <w:r w:rsidRPr="00E428B2">
        <w:rPr>
          <w:rFonts w:ascii="Times New Roman" w:hAnsi="Times New Roman" w:cs="Times New Roman"/>
        </w:rPr>
        <w:t>https://yandex.ru/video/preview/?filmId=4627146791840618222&amp;from=tabbar&amp;parent-reqid=1585260667096402-1711380384462164183100180-man1-8204&amp;text=витраж+для+детей+история</w:t>
      </w:r>
    </w:p>
    <w:p w:rsidR="00D10109" w:rsidRDefault="00947BD4" w:rsidP="00D10109">
      <w:pPr>
        <w:spacing w:after="0" w:line="240" w:lineRule="auto"/>
        <w:ind w:left="786"/>
        <w:jc w:val="both"/>
        <w:rPr>
          <w:rStyle w:val="a4"/>
          <w:rFonts w:ascii="Times New Roman" w:hAnsi="Times New Roman" w:cs="Times New Roman"/>
          <w:b/>
          <w:i w:val="0"/>
          <w:iCs w:val="0"/>
        </w:rPr>
      </w:pPr>
      <w:r w:rsidRPr="00947BD4">
        <w:rPr>
          <w:rStyle w:val="a4"/>
          <w:rFonts w:ascii="Times New Roman" w:hAnsi="Times New Roman" w:cs="Times New Roman"/>
          <w:b/>
          <w:i w:val="0"/>
          <w:iCs w:val="0"/>
          <w:noProof/>
        </w:rPr>
        <w:drawing>
          <wp:inline distT="0" distB="0" distL="0" distR="0">
            <wp:extent cx="4526280" cy="4526280"/>
            <wp:effectExtent l="0" t="0" r="0" b="0"/>
            <wp:docPr id="4" name="Рисунок 4" descr="C:\Users\admin\Desktop\Дистанционные задания\Гр.Б\0904265a3ec6e815e08f4c553eaa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ционные задания\Гр.Б\0904265a3ec6e815e08f4c553eaa57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43" w:rsidRDefault="009E7543" w:rsidP="00D10109">
      <w:pPr>
        <w:spacing w:after="0" w:line="240" w:lineRule="auto"/>
        <w:ind w:left="786"/>
        <w:jc w:val="both"/>
        <w:rPr>
          <w:rStyle w:val="a4"/>
          <w:rFonts w:ascii="Times New Roman" w:hAnsi="Times New Roman" w:cs="Times New Roman"/>
          <w:b/>
          <w:i w:val="0"/>
          <w:iCs w:val="0"/>
        </w:rPr>
      </w:pPr>
    </w:p>
    <w:p w:rsidR="00501D13" w:rsidRPr="00501D13" w:rsidRDefault="00501D13" w:rsidP="00501D13">
      <w:pPr>
        <w:numPr>
          <w:ilvl w:val="0"/>
          <w:numId w:val="1"/>
        </w:numPr>
        <w:spacing w:after="0" w:line="240" w:lineRule="auto"/>
        <w:jc w:val="both"/>
        <w:rPr>
          <w:rStyle w:val="a4"/>
          <w:rFonts w:ascii="Times New Roman" w:hAnsi="Times New Roman" w:cs="Times New Roman"/>
          <w:b/>
          <w:i w:val="0"/>
          <w:iCs w:val="0"/>
        </w:rPr>
      </w:pPr>
      <w:r w:rsidRPr="00501D13">
        <w:rPr>
          <w:rStyle w:val="a4"/>
          <w:rFonts w:ascii="Times New Roman" w:hAnsi="Times New Roman" w:cs="Times New Roman"/>
          <w:b/>
          <w:i w:val="0"/>
          <w:iCs w:val="0"/>
        </w:rPr>
        <w:lastRenderedPageBreak/>
        <w:t xml:space="preserve">«Шрифтовая композиция – </w:t>
      </w:r>
      <w:proofErr w:type="spellStart"/>
      <w:r w:rsidRPr="00501D13">
        <w:rPr>
          <w:rStyle w:val="a4"/>
          <w:rFonts w:ascii="Times New Roman" w:hAnsi="Times New Roman" w:cs="Times New Roman"/>
          <w:b/>
          <w:i w:val="0"/>
          <w:iCs w:val="0"/>
        </w:rPr>
        <w:t>каллиграмма</w:t>
      </w:r>
      <w:proofErr w:type="spellEnd"/>
      <w:r w:rsidRPr="00501D13">
        <w:rPr>
          <w:rStyle w:val="a4"/>
          <w:rFonts w:ascii="Times New Roman" w:hAnsi="Times New Roman" w:cs="Times New Roman"/>
          <w:b/>
          <w:i w:val="0"/>
          <w:iCs w:val="0"/>
        </w:rPr>
        <w:t xml:space="preserve">» </w:t>
      </w:r>
      <w:r w:rsidR="00D16B4A">
        <w:rPr>
          <w:rStyle w:val="a4"/>
          <w:rFonts w:ascii="Times New Roman" w:hAnsi="Times New Roman" w:cs="Times New Roman"/>
          <w:b/>
          <w:i w:val="0"/>
          <w:iCs w:val="0"/>
        </w:rPr>
        <w:t xml:space="preserve"> (1 занятие, 3 </w:t>
      </w:r>
      <w:proofErr w:type="spellStart"/>
      <w:r w:rsidR="00D16B4A">
        <w:rPr>
          <w:rStyle w:val="a4"/>
          <w:rFonts w:ascii="Times New Roman" w:hAnsi="Times New Roman" w:cs="Times New Roman"/>
          <w:b/>
          <w:i w:val="0"/>
          <w:iCs w:val="0"/>
        </w:rPr>
        <w:t>уч</w:t>
      </w:r>
      <w:proofErr w:type="gramStart"/>
      <w:r w:rsidR="00D16B4A">
        <w:rPr>
          <w:rStyle w:val="a4"/>
          <w:rFonts w:ascii="Times New Roman" w:hAnsi="Times New Roman" w:cs="Times New Roman"/>
          <w:b/>
          <w:i w:val="0"/>
          <w:iCs w:val="0"/>
        </w:rPr>
        <w:t>.ч</w:t>
      </w:r>
      <w:proofErr w:type="gramEnd"/>
      <w:r w:rsidR="00D16B4A">
        <w:rPr>
          <w:rStyle w:val="a4"/>
          <w:rFonts w:ascii="Times New Roman" w:hAnsi="Times New Roman" w:cs="Times New Roman"/>
          <w:b/>
          <w:i w:val="0"/>
          <w:iCs w:val="0"/>
        </w:rPr>
        <w:t>аса</w:t>
      </w:r>
      <w:proofErr w:type="spellEnd"/>
      <w:r w:rsidR="00D16B4A">
        <w:rPr>
          <w:rStyle w:val="a4"/>
          <w:rFonts w:ascii="Times New Roman" w:hAnsi="Times New Roman" w:cs="Times New Roman"/>
          <w:b/>
          <w:i w:val="0"/>
          <w:iCs w:val="0"/>
        </w:rPr>
        <w:t>)</w:t>
      </w:r>
    </w:p>
    <w:p w:rsidR="00501D13" w:rsidRPr="00501D13" w:rsidRDefault="00501D13" w:rsidP="00501D13">
      <w:pPr>
        <w:pStyle w:val="a3"/>
        <w:spacing w:before="0" w:beforeAutospacing="0" w:after="0" w:afterAutospacing="0"/>
        <w:ind w:left="426"/>
        <w:jc w:val="both"/>
        <w:rPr>
          <w:sz w:val="22"/>
          <w:szCs w:val="22"/>
        </w:rPr>
      </w:pPr>
      <w:r w:rsidRPr="00501D13">
        <w:rPr>
          <w:bCs/>
          <w:sz w:val="22"/>
          <w:szCs w:val="22"/>
        </w:rPr>
        <w:t xml:space="preserve">Познакомить с </w:t>
      </w:r>
      <w:proofErr w:type="spellStart"/>
      <w:r w:rsidRPr="00501D13">
        <w:rPr>
          <w:bCs/>
          <w:sz w:val="22"/>
          <w:szCs w:val="22"/>
        </w:rPr>
        <w:t>каллиграммой</w:t>
      </w:r>
      <w:proofErr w:type="spellEnd"/>
      <w:r w:rsidRPr="00501D13">
        <w:rPr>
          <w:bCs/>
          <w:sz w:val="22"/>
          <w:szCs w:val="22"/>
        </w:rPr>
        <w:t xml:space="preserve">, как способом объединения шрифта и изображения, развивать образное мышление, композиционные навыки. </w:t>
      </w:r>
    </w:p>
    <w:p w:rsidR="00501D13" w:rsidRPr="00501D13" w:rsidRDefault="00501D13" w:rsidP="00501D13">
      <w:pPr>
        <w:ind w:left="426"/>
        <w:jc w:val="both"/>
        <w:rPr>
          <w:rFonts w:ascii="Times New Roman" w:hAnsi="Times New Roman" w:cs="Times New Roman"/>
        </w:rPr>
      </w:pPr>
      <w:r w:rsidRPr="00501D13">
        <w:rPr>
          <w:rFonts w:ascii="Times New Roman" w:hAnsi="Times New Roman" w:cs="Times New Roman"/>
          <w:b/>
          <w:i/>
        </w:rPr>
        <w:t>Материал:</w:t>
      </w:r>
      <w:r w:rsidRPr="00501D13">
        <w:rPr>
          <w:rFonts w:ascii="Times New Roman" w:hAnsi="Times New Roman" w:cs="Times New Roman"/>
        </w:rPr>
        <w:t xml:space="preserve"> Фломастеры, цветные карандаш</w:t>
      </w:r>
      <w:r w:rsidR="00D16B4A">
        <w:rPr>
          <w:rFonts w:ascii="Times New Roman" w:hAnsi="Times New Roman" w:cs="Times New Roman"/>
        </w:rPr>
        <w:t>и</w:t>
      </w:r>
    </w:p>
    <w:p w:rsidR="00501D13" w:rsidRDefault="00501D13" w:rsidP="00501D13">
      <w:pPr>
        <w:ind w:left="426"/>
        <w:jc w:val="both"/>
        <w:rPr>
          <w:rFonts w:ascii="Times New Roman" w:hAnsi="Times New Roman" w:cs="Times New Roman"/>
          <w:bCs/>
        </w:rPr>
      </w:pPr>
      <w:r w:rsidRPr="00501D13">
        <w:rPr>
          <w:rFonts w:ascii="Times New Roman" w:hAnsi="Times New Roman" w:cs="Times New Roman"/>
          <w:b/>
          <w:i/>
        </w:rPr>
        <w:t>Практическое занятие:</w:t>
      </w:r>
      <w:r w:rsidRPr="00501D13">
        <w:rPr>
          <w:rFonts w:ascii="Times New Roman" w:hAnsi="Times New Roman" w:cs="Times New Roman"/>
          <w:bCs/>
        </w:rPr>
        <w:t xml:space="preserve">  </w:t>
      </w:r>
      <w:proofErr w:type="spellStart"/>
      <w:r w:rsidRPr="00501D13">
        <w:rPr>
          <w:rFonts w:ascii="Times New Roman" w:hAnsi="Times New Roman" w:cs="Times New Roman"/>
          <w:bCs/>
        </w:rPr>
        <w:t>Выполнитькаллиграмму</w:t>
      </w:r>
      <w:proofErr w:type="spellEnd"/>
      <w:r w:rsidRPr="00501D13">
        <w:rPr>
          <w:rFonts w:ascii="Times New Roman" w:hAnsi="Times New Roman" w:cs="Times New Roman"/>
          <w:bCs/>
        </w:rPr>
        <w:t xml:space="preserve"> стихотворения, пословицы, поговорки или слова по выбору.</w:t>
      </w:r>
    </w:p>
    <w:p w:rsidR="00D10109" w:rsidRDefault="00D10109" w:rsidP="00D16B4A">
      <w:pPr>
        <w:ind w:firstLine="426"/>
        <w:jc w:val="both"/>
        <w:rPr>
          <w:rFonts w:ascii="Times New Roman" w:hAnsi="Times New Roman" w:cs="Times New Roman"/>
        </w:rPr>
      </w:pPr>
      <w:r w:rsidRPr="00D16B4A">
        <w:rPr>
          <w:rFonts w:ascii="Times New Roman" w:hAnsi="Times New Roman" w:cs="Times New Roman"/>
        </w:rPr>
        <w:t>Зрительный ряд:  Презентация «</w:t>
      </w:r>
      <w:proofErr w:type="spellStart"/>
      <w:r w:rsidRPr="00D16B4A">
        <w:rPr>
          <w:rFonts w:ascii="Times New Roman" w:hAnsi="Times New Roman" w:cs="Times New Roman"/>
        </w:rPr>
        <w:t>Каллиграмма</w:t>
      </w:r>
      <w:proofErr w:type="spellEnd"/>
      <w:r w:rsidRPr="00D16B4A">
        <w:rPr>
          <w:rFonts w:ascii="Times New Roman" w:hAnsi="Times New Roman" w:cs="Times New Roman"/>
        </w:rPr>
        <w:t>»</w:t>
      </w:r>
    </w:p>
    <w:p w:rsidR="00D16B4A" w:rsidRDefault="00D16B4A" w:rsidP="00D16B4A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Ссылки:</w:t>
      </w:r>
    </w:p>
    <w:p w:rsidR="006631A1" w:rsidRPr="006631A1" w:rsidRDefault="006631A1" w:rsidP="006631A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631A1">
        <w:rPr>
          <w:rFonts w:ascii="Times New Roman" w:hAnsi="Times New Roman" w:cs="Times New Roman"/>
        </w:rPr>
        <w:t xml:space="preserve">Шрифтовая композиция – </w:t>
      </w:r>
      <w:proofErr w:type="spellStart"/>
      <w:r w:rsidRPr="006631A1">
        <w:rPr>
          <w:rFonts w:ascii="Times New Roman" w:hAnsi="Times New Roman" w:cs="Times New Roman"/>
        </w:rPr>
        <w:t>каллиграмма</w:t>
      </w:r>
      <w:proofErr w:type="spellEnd"/>
      <w:r w:rsidRPr="006631A1">
        <w:rPr>
          <w:rFonts w:ascii="Times New Roman" w:hAnsi="Times New Roman" w:cs="Times New Roman"/>
        </w:rPr>
        <w:t>:</w:t>
      </w:r>
    </w:p>
    <w:p w:rsidR="006631A1" w:rsidRDefault="003A5918" w:rsidP="006631A1">
      <w:pPr>
        <w:ind w:firstLine="426"/>
        <w:jc w:val="both"/>
        <w:rPr>
          <w:rFonts w:ascii="Times New Roman" w:hAnsi="Times New Roman" w:cs="Times New Roman"/>
        </w:rPr>
      </w:pPr>
      <w:hyperlink r:id="rId6" w:history="1">
        <w:r w:rsidR="006631A1" w:rsidRPr="00F53B41">
          <w:rPr>
            <w:rStyle w:val="a6"/>
            <w:rFonts w:ascii="Times New Roman" w:hAnsi="Times New Roman" w:cs="Times New Roman"/>
          </w:rPr>
          <w:t>https://yandex.ru/collections/search/boards/?text=Шрифтовая%20композиция%20–%20каллиграмма&amp;utm_source=yandex&amp;utm_medium=serp&amp;utm_campaign=dynamic&amp;parent-reqid=1585258992638878-824009063880737679300180-man1-3479</w:t>
        </w:r>
      </w:hyperlink>
    </w:p>
    <w:p w:rsidR="006631A1" w:rsidRPr="006631A1" w:rsidRDefault="00723F61" w:rsidP="006631A1">
      <w:pPr>
        <w:ind w:firstLine="426"/>
        <w:jc w:val="both"/>
        <w:rPr>
          <w:rFonts w:ascii="Times New Roman" w:hAnsi="Times New Roman" w:cs="Times New Roman"/>
        </w:rPr>
      </w:pPr>
      <w:r w:rsidRPr="00723F61">
        <w:rPr>
          <w:rFonts w:ascii="Times New Roman" w:hAnsi="Times New Roman" w:cs="Times New Roman"/>
          <w:noProof/>
        </w:rPr>
        <w:drawing>
          <wp:inline distT="0" distB="0" distL="0" distR="0">
            <wp:extent cx="5940425" cy="4274885"/>
            <wp:effectExtent l="0" t="0" r="0" b="0"/>
            <wp:docPr id="2" name="Рисунок 2" descr="C:\Users\admin\Desktop\Дистанционные задания\Гр.Б\0qUAds2pU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ционные задания\Гр.Б\0qUAds2pU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13" w:rsidRDefault="00723F61" w:rsidP="00501D13">
      <w:pPr>
        <w:ind w:left="426"/>
        <w:jc w:val="both"/>
        <w:rPr>
          <w:rFonts w:ascii="Times New Roman" w:hAnsi="Times New Roman" w:cs="Times New Roman"/>
          <w:bCs/>
        </w:rPr>
      </w:pPr>
      <w:r w:rsidRPr="00723F61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>
            <wp:extent cx="5940425" cy="4245267"/>
            <wp:effectExtent l="0" t="0" r="0" b="0"/>
            <wp:docPr id="3" name="Рисунок 3" descr="C:\Users\admin\Desktop\Дистанционные задания\Гр.Б\ThzD3XHsV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ционные задания\Гр.Б\ThzD3XHsVx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43" w:rsidRDefault="009E7543" w:rsidP="00501D13">
      <w:pPr>
        <w:ind w:left="426"/>
        <w:jc w:val="both"/>
        <w:rPr>
          <w:rFonts w:ascii="Times New Roman" w:hAnsi="Times New Roman" w:cs="Times New Roman"/>
          <w:bCs/>
        </w:rPr>
      </w:pPr>
    </w:p>
    <w:p w:rsidR="00501D13" w:rsidRPr="00501D13" w:rsidRDefault="00501D13" w:rsidP="00501D13">
      <w:pPr>
        <w:numPr>
          <w:ilvl w:val="0"/>
          <w:numId w:val="1"/>
        </w:numPr>
        <w:spacing w:after="0" w:line="240" w:lineRule="auto"/>
        <w:jc w:val="both"/>
        <w:rPr>
          <w:rStyle w:val="a4"/>
          <w:rFonts w:ascii="Times New Roman" w:hAnsi="Times New Roman" w:cs="Times New Roman"/>
          <w:b/>
          <w:i w:val="0"/>
          <w:iCs w:val="0"/>
        </w:rPr>
      </w:pPr>
      <w:r w:rsidRPr="00501D13">
        <w:rPr>
          <w:rStyle w:val="a4"/>
          <w:rFonts w:ascii="Times New Roman" w:hAnsi="Times New Roman" w:cs="Times New Roman"/>
          <w:b/>
          <w:i w:val="0"/>
          <w:iCs w:val="0"/>
        </w:rPr>
        <w:t xml:space="preserve">«Весенний натюрморт» </w:t>
      </w:r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 xml:space="preserve"> (1 занятия, 3 </w:t>
      </w:r>
      <w:proofErr w:type="spellStart"/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>уч</w:t>
      </w:r>
      <w:proofErr w:type="gramStart"/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>.ч</w:t>
      </w:r>
      <w:proofErr w:type="gramEnd"/>
      <w:r w:rsidR="00A1067E">
        <w:rPr>
          <w:rStyle w:val="a4"/>
          <w:rFonts w:ascii="Times New Roman" w:hAnsi="Times New Roman" w:cs="Times New Roman"/>
          <w:b/>
          <w:i w:val="0"/>
          <w:iCs w:val="0"/>
        </w:rPr>
        <w:t>аса</w:t>
      </w:r>
      <w:proofErr w:type="spellEnd"/>
      <w:r w:rsidR="006631A1">
        <w:rPr>
          <w:rStyle w:val="a4"/>
          <w:rFonts w:ascii="Times New Roman" w:hAnsi="Times New Roman" w:cs="Times New Roman"/>
          <w:b/>
          <w:i w:val="0"/>
          <w:iCs w:val="0"/>
        </w:rPr>
        <w:t>)</w:t>
      </w:r>
    </w:p>
    <w:p w:rsidR="00501D13" w:rsidRDefault="006540B6" w:rsidP="00501D13">
      <w:pPr>
        <w:pStyle w:val="a3"/>
        <w:spacing w:before="0" w:beforeAutospacing="0" w:after="0" w:afterAutospacing="0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Рисунок с натуры. </w:t>
      </w:r>
      <w:r w:rsidR="00501D13" w:rsidRPr="00501D13">
        <w:rPr>
          <w:sz w:val="22"/>
          <w:szCs w:val="22"/>
        </w:rPr>
        <w:t>Учить детей рисовать с натуры, анализировать форму предмето</w:t>
      </w:r>
      <w:r>
        <w:rPr>
          <w:sz w:val="22"/>
          <w:szCs w:val="22"/>
        </w:rPr>
        <w:t>в, грамотно компоновать</w:t>
      </w:r>
      <w:r w:rsidR="00501D13" w:rsidRPr="00501D13">
        <w:rPr>
          <w:sz w:val="22"/>
          <w:szCs w:val="22"/>
        </w:rPr>
        <w:t xml:space="preserve"> на плоскости. Формировать умение передавать объём на плоскости. Понятия «блик», «свет», «полутень», «тень собственная», «рефлекс», «тень падающая».</w:t>
      </w:r>
    </w:p>
    <w:p w:rsidR="00D16B4A" w:rsidRPr="00501D13" w:rsidRDefault="00D16B4A" w:rsidP="00501D13">
      <w:pPr>
        <w:pStyle w:val="a3"/>
        <w:spacing w:before="0" w:beforeAutospacing="0" w:after="0" w:afterAutospacing="0"/>
        <w:ind w:left="426"/>
        <w:jc w:val="both"/>
        <w:rPr>
          <w:sz w:val="22"/>
          <w:szCs w:val="22"/>
        </w:rPr>
      </w:pPr>
    </w:p>
    <w:p w:rsidR="00501D13" w:rsidRPr="00501D13" w:rsidRDefault="00501D13" w:rsidP="00501D13">
      <w:pPr>
        <w:ind w:left="426"/>
        <w:jc w:val="both"/>
        <w:rPr>
          <w:rFonts w:ascii="Times New Roman" w:hAnsi="Times New Roman" w:cs="Times New Roman"/>
        </w:rPr>
      </w:pPr>
      <w:r w:rsidRPr="00501D13">
        <w:rPr>
          <w:rFonts w:ascii="Times New Roman" w:hAnsi="Times New Roman" w:cs="Times New Roman"/>
          <w:b/>
          <w:i/>
        </w:rPr>
        <w:t>Материал:</w:t>
      </w:r>
      <w:r w:rsidRPr="00501D13">
        <w:rPr>
          <w:rFonts w:ascii="Times New Roman" w:hAnsi="Times New Roman" w:cs="Times New Roman"/>
        </w:rPr>
        <w:t xml:space="preserve"> гуашь, простой карандаш.</w:t>
      </w:r>
    </w:p>
    <w:p w:rsidR="00501D13" w:rsidRDefault="00501D13" w:rsidP="00501D13">
      <w:pPr>
        <w:ind w:left="426"/>
        <w:jc w:val="both"/>
        <w:rPr>
          <w:rFonts w:ascii="Times New Roman" w:hAnsi="Times New Roman" w:cs="Times New Roman"/>
          <w:bCs/>
        </w:rPr>
      </w:pPr>
      <w:r w:rsidRPr="00501D13">
        <w:rPr>
          <w:rFonts w:ascii="Times New Roman" w:hAnsi="Times New Roman" w:cs="Times New Roman"/>
          <w:b/>
          <w:i/>
        </w:rPr>
        <w:t>Практическое занятие</w:t>
      </w:r>
      <w:proofErr w:type="gramStart"/>
      <w:r w:rsidRPr="00501D13">
        <w:rPr>
          <w:rFonts w:ascii="Times New Roman" w:hAnsi="Times New Roman" w:cs="Times New Roman"/>
          <w:b/>
          <w:i/>
        </w:rPr>
        <w:t>:</w:t>
      </w:r>
      <w:r w:rsidR="00D16B4A">
        <w:rPr>
          <w:rFonts w:ascii="Times New Roman" w:hAnsi="Times New Roman" w:cs="Times New Roman"/>
          <w:bCs/>
        </w:rPr>
        <w:t>С</w:t>
      </w:r>
      <w:proofErr w:type="gramEnd"/>
      <w:r w:rsidR="00D16B4A">
        <w:rPr>
          <w:rFonts w:ascii="Times New Roman" w:hAnsi="Times New Roman" w:cs="Times New Roman"/>
          <w:bCs/>
        </w:rPr>
        <w:t>оставить и в</w:t>
      </w:r>
      <w:r w:rsidRPr="00501D13">
        <w:rPr>
          <w:rFonts w:ascii="Times New Roman" w:hAnsi="Times New Roman" w:cs="Times New Roman"/>
          <w:bCs/>
        </w:rPr>
        <w:t xml:space="preserve">ыполнить </w:t>
      </w:r>
      <w:r w:rsidR="00D16B4A">
        <w:rPr>
          <w:rFonts w:ascii="Times New Roman" w:hAnsi="Times New Roman" w:cs="Times New Roman"/>
          <w:bCs/>
        </w:rPr>
        <w:t>натюрморт</w:t>
      </w:r>
      <w:r w:rsidRPr="00501D13">
        <w:rPr>
          <w:rFonts w:ascii="Times New Roman" w:hAnsi="Times New Roman" w:cs="Times New Roman"/>
          <w:bCs/>
        </w:rPr>
        <w:t xml:space="preserve"> на весеннюю тему.</w:t>
      </w:r>
    </w:p>
    <w:p w:rsidR="00D16B4A" w:rsidRDefault="00D16B4A" w:rsidP="00D16B4A">
      <w:pPr>
        <w:ind w:firstLine="426"/>
        <w:jc w:val="both"/>
        <w:rPr>
          <w:rFonts w:ascii="Times New Roman" w:hAnsi="Times New Roman" w:cs="Times New Roman"/>
        </w:rPr>
      </w:pPr>
      <w:r w:rsidRPr="00D16B4A">
        <w:rPr>
          <w:rFonts w:ascii="Times New Roman" w:hAnsi="Times New Roman" w:cs="Times New Roman"/>
        </w:rPr>
        <w:t>Зрительный ряд:  Презентация «</w:t>
      </w:r>
      <w:r>
        <w:rPr>
          <w:rFonts w:ascii="Times New Roman" w:hAnsi="Times New Roman" w:cs="Times New Roman"/>
        </w:rPr>
        <w:t>Натюрморт</w:t>
      </w:r>
      <w:r w:rsidRPr="00D16B4A">
        <w:rPr>
          <w:rFonts w:ascii="Times New Roman" w:hAnsi="Times New Roman" w:cs="Times New Roman"/>
        </w:rPr>
        <w:t>»</w:t>
      </w:r>
    </w:p>
    <w:p w:rsidR="009E7543" w:rsidRDefault="009E7543" w:rsidP="00D16B4A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Ссылки:</w:t>
      </w:r>
    </w:p>
    <w:p w:rsidR="00FB099F" w:rsidRDefault="00FB099F" w:rsidP="00FB099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Весенний натюрморт: </w:t>
      </w:r>
    </w:p>
    <w:p w:rsidR="00FB099F" w:rsidRDefault="00FB099F" w:rsidP="00FB099F">
      <w:pPr>
        <w:pStyle w:val="a5"/>
        <w:ind w:left="786"/>
        <w:jc w:val="both"/>
        <w:rPr>
          <w:rFonts w:ascii="Times New Roman" w:hAnsi="Times New Roman" w:cs="Times New Roman"/>
        </w:rPr>
      </w:pPr>
      <w:r w:rsidRPr="00FB099F">
        <w:rPr>
          <w:rFonts w:ascii="Times New Roman" w:hAnsi="Times New Roman" w:cs="Times New Roman"/>
        </w:rPr>
        <w:t>https://yandex.ru/collections/search/boards/?text=весенний%20натюрморт%20начальная%20школа&amp;utm_source=yandex&amp;utm_medium=serp&amp;utm_campaign=dynamic&amp;parent-reqid=1585261552284659-909782956503776811800178-vla1-3125</w:t>
      </w:r>
    </w:p>
    <w:p w:rsidR="00FB099F" w:rsidRDefault="00FB099F" w:rsidP="00FB099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Видео. Какое </w:t>
      </w:r>
      <w:proofErr w:type="spellStart"/>
      <w:r>
        <w:rPr>
          <w:rFonts w:ascii="Times New Roman" w:hAnsi="Times New Roman" w:cs="Times New Roman"/>
        </w:rPr>
        <w:t>изобразие</w:t>
      </w:r>
      <w:proofErr w:type="spellEnd"/>
      <w:r>
        <w:rPr>
          <w:rFonts w:ascii="Times New Roman" w:hAnsi="Times New Roman" w:cs="Times New Roman"/>
        </w:rPr>
        <w:t>. 18 серия Натюрморт</w:t>
      </w:r>
    </w:p>
    <w:p w:rsidR="009E7543" w:rsidRPr="009E7543" w:rsidRDefault="00FB099F" w:rsidP="00FB099F">
      <w:pPr>
        <w:pStyle w:val="a5"/>
        <w:ind w:left="786"/>
        <w:jc w:val="both"/>
        <w:rPr>
          <w:rFonts w:ascii="Times New Roman" w:hAnsi="Times New Roman" w:cs="Times New Roman"/>
        </w:rPr>
      </w:pPr>
      <w:r w:rsidRPr="00FB099F">
        <w:rPr>
          <w:rFonts w:ascii="Times New Roman" w:hAnsi="Times New Roman" w:cs="Times New Roman"/>
        </w:rPr>
        <w:t>https://www.youtube.com/watch?v=bt1Msbn_dJ8</w:t>
      </w:r>
    </w:p>
    <w:p w:rsidR="006540B6" w:rsidRDefault="00BC4BD2" w:rsidP="00D16B4A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52850" cy="5003800"/>
            <wp:effectExtent l="19050" t="0" r="0" b="0"/>
            <wp:docPr id="5" name="Рисунок 1" descr="C:\Users\Гл бухгалтер\Desktop\натюрм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 бухгалтер\Desktop\натюрмор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13" w:rsidRPr="00501D13" w:rsidRDefault="00D10109" w:rsidP="00D16B4A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501D13" w:rsidRPr="00501D13" w:rsidRDefault="00501D13" w:rsidP="00501D13">
      <w:pPr>
        <w:ind w:left="426"/>
        <w:jc w:val="both"/>
        <w:rPr>
          <w:rFonts w:ascii="Times New Roman" w:hAnsi="Times New Roman" w:cs="Times New Roman"/>
          <w:bCs/>
        </w:rPr>
      </w:pPr>
    </w:p>
    <w:p w:rsidR="00501D13" w:rsidRPr="004A08D8" w:rsidRDefault="00501D13" w:rsidP="00501D13">
      <w:pPr>
        <w:ind w:left="426"/>
        <w:jc w:val="both"/>
        <w:rPr>
          <w:rStyle w:val="a4"/>
          <w:b/>
          <w:i w:val="0"/>
          <w:iCs w:val="0"/>
          <w:color w:val="C00000"/>
        </w:rPr>
      </w:pPr>
    </w:p>
    <w:p w:rsidR="00501D13" w:rsidRDefault="00501D13" w:rsidP="00501D13"/>
    <w:p w:rsidR="00501D13" w:rsidRDefault="00501D13" w:rsidP="00501D13"/>
    <w:sectPr w:rsidR="00501D13" w:rsidSect="00F66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13C39"/>
    <w:multiLevelType w:val="hybridMultilevel"/>
    <w:tmpl w:val="A1C0B82E"/>
    <w:lvl w:ilvl="0" w:tplc="C88092A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FAA7674"/>
    <w:multiLevelType w:val="hybridMultilevel"/>
    <w:tmpl w:val="3A369D92"/>
    <w:lvl w:ilvl="0" w:tplc="725CBB84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D3C5BD2"/>
    <w:multiLevelType w:val="hybridMultilevel"/>
    <w:tmpl w:val="26DC49B4"/>
    <w:lvl w:ilvl="0" w:tplc="EDD82A5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CE03E43"/>
    <w:multiLevelType w:val="hybridMultilevel"/>
    <w:tmpl w:val="6E726626"/>
    <w:lvl w:ilvl="0" w:tplc="742E9FD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F41"/>
    <w:rsid w:val="001C4906"/>
    <w:rsid w:val="00313E43"/>
    <w:rsid w:val="003A5918"/>
    <w:rsid w:val="004C44D5"/>
    <w:rsid w:val="00501D13"/>
    <w:rsid w:val="00541E5E"/>
    <w:rsid w:val="006540B6"/>
    <w:rsid w:val="006631A1"/>
    <w:rsid w:val="00723F61"/>
    <w:rsid w:val="00891AD4"/>
    <w:rsid w:val="00947BD4"/>
    <w:rsid w:val="009E7543"/>
    <w:rsid w:val="009F32AC"/>
    <w:rsid w:val="00A1067E"/>
    <w:rsid w:val="00BC4BD2"/>
    <w:rsid w:val="00D10109"/>
    <w:rsid w:val="00D16B4A"/>
    <w:rsid w:val="00DD7F41"/>
    <w:rsid w:val="00DF5B41"/>
    <w:rsid w:val="00E428B2"/>
    <w:rsid w:val="00F208C7"/>
    <w:rsid w:val="00F665FC"/>
    <w:rsid w:val="00FB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D1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0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qFormat/>
    <w:rsid w:val="00501D13"/>
    <w:rPr>
      <w:i/>
      <w:iCs/>
    </w:rPr>
  </w:style>
  <w:style w:type="paragraph" w:styleId="a5">
    <w:name w:val="List Paragraph"/>
    <w:basedOn w:val="a"/>
    <w:uiPriority w:val="34"/>
    <w:qFormat/>
    <w:rsid w:val="006631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631A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B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collections/search/boards/?text=&#1064;&#1088;&#1080;&#1092;&#1090;&#1086;&#1074;&#1072;&#1103;%20&#1082;&#1086;&#1084;&#1087;&#1086;&#1079;&#1080;&#1094;&#1080;&#1103;%20&#8211;%20&#1082;&#1072;&#1083;&#1083;&#1080;&#1075;&#1088;&#1072;&#1084;&#1084;&#1072;&amp;utm_source=yandex&amp;utm_medium=serp&amp;utm_campaign=dynamic&amp;parent-reqid=1585258992638878-824009063880737679300180-man1-347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Гл бухгалтер</cp:lastModifiedBy>
  <cp:revision>13</cp:revision>
  <dcterms:created xsi:type="dcterms:W3CDTF">2020-03-25T19:45:00Z</dcterms:created>
  <dcterms:modified xsi:type="dcterms:W3CDTF">2020-03-27T12:16:00Z</dcterms:modified>
</cp:coreProperties>
</file>